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20</w:t>
      </w:r>
      <w:r>
        <w:rPr>
          <w:rFonts w:hint="eastAsia"/>
          <w:b/>
          <w:sz w:val="36"/>
          <w:szCs w:val="24"/>
          <w:lang w:val="en-US" w:eastAsia="zh-CN"/>
        </w:rPr>
        <w:t>21</w:t>
      </w:r>
      <w:r>
        <w:rPr>
          <w:rFonts w:hint="eastAsia"/>
          <w:b/>
          <w:sz w:val="36"/>
          <w:szCs w:val="24"/>
        </w:rPr>
        <w:t>-202</w:t>
      </w:r>
      <w:r>
        <w:rPr>
          <w:rFonts w:hint="eastAsia"/>
          <w:b/>
          <w:sz w:val="36"/>
          <w:szCs w:val="24"/>
          <w:lang w:val="en-US" w:eastAsia="zh-CN"/>
        </w:rPr>
        <w:t>2</w:t>
      </w:r>
      <w:r>
        <w:rPr>
          <w:rFonts w:hint="eastAsia"/>
          <w:b/>
          <w:sz w:val="36"/>
          <w:szCs w:val="24"/>
        </w:rPr>
        <w:t>学年度“优秀学生”拟评情况统计表</w:t>
      </w:r>
    </w:p>
    <w:tbl>
      <w:tblPr>
        <w:tblStyle w:val="4"/>
        <w:tblW w:w="155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37"/>
        <w:gridCol w:w="875"/>
        <w:gridCol w:w="1038"/>
        <w:gridCol w:w="575"/>
        <w:gridCol w:w="1075"/>
        <w:gridCol w:w="1137"/>
        <w:gridCol w:w="1137"/>
        <w:gridCol w:w="925"/>
        <w:gridCol w:w="1150"/>
        <w:gridCol w:w="1513"/>
        <w:gridCol w:w="1222"/>
        <w:gridCol w:w="1234"/>
        <w:gridCol w:w="1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学院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学号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专业班级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小班人数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综合学业成绩班级排名位点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综合学业成绩同年级同专业排名位点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课程成绩位点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highlight w:val="none"/>
              </w:rPr>
              <w:t>操行得分成绩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:highlight w:val="none"/>
              </w:rPr>
              <w:t>已修必修课成绩是否合格（合格/不合格）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:lang w:val="en-US" w:eastAsia="zh-CN"/>
              </w:rPr>
              <w:t>21-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  <w:t>学年必修课有无补考和重修（有/无）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  <w:t>-202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  <w:t>学年选修课是否合格（合格/不合格）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  <w:lang w:eastAsia="zh-CN"/>
              </w:rPr>
              <w:t>体育成绩或体能测试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  <w:t>是否合格（合格/不合格）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5"/>
                <w:szCs w:val="15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建筑与城乡规划学院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建筑(本)201401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1833"/>
        </w:tabs>
        <w:ind w:firstLine="2240" w:firstLineChars="7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班主任签字：</w:t>
      </w:r>
      <w:bookmarkStart w:id="0" w:name="_GoBack"/>
      <w:bookmarkEnd w:id="0"/>
    </w:p>
    <w:sectPr>
      <w:pgSz w:w="16838" w:h="11906" w:orient="landscape"/>
      <w:pgMar w:top="567" w:right="0" w:bottom="850" w:left="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ZlYzgxODI4NTQzYjZiNzU4M2RlMmVjNmVmMGU1MzMifQ=="/>
  </w:docVars>
  <w:rsids>
    <w:rsidRoot w:val="00121337"/>
    <w:rsid w:val="000125BA"/>
    <w:rsid w:val="00035F4D"/>
    <w:rsid w:val="00044D85"/>
    <w:rsid w:val="00062657"/>
    <w:rsid w:val="000C5A84"/>
    <w:rsid w:val="001162D0"/>
    <w:rsid w:val="00121337"/>
    <w:rsid w:val="00136617"/>
    <w:rsid w:val="00147E77"/>
    <w:rsid w:val="001702CC"/>
    <w:rsid w:val="00180D42"/>
    <w:rsid w:val="001B4402"/>
    <w:rsid w:val="001C6163"/>
    <w:rsid w:val="001E216C"/>
    <w:rsid w:val="001F3904"/>
    <w:rsid w:val="002219E4"/>
    <w:rsid w:val="0022590C"/>
    <w:rsid w:val="002C194D"/>
    <w:rsid w:val="002D7D17"/>
    <w:rsid w:val="00306612"/>
    <w:rsid w:val="00337104"/>
    <w:rsid w:val="00390BFE"/>
    <w:rsid w:val="003B0155"/>
    <w:rsid w:val="003C7799"/>
    <w:rsid w:val="003E5A84"/>
    <w:rsid w:val="00475237"/>
    <w:rsid w:val="00490395"/>
    <w:rsid w:val="00504BFD"/>
    <w:rsid w:val="00526DA0"/>
    <w:rsid w:val="00557742"/>
    <w:rsid w:val="005C434E"/>
    <w:rsid w:val="005D36B3"/>
    <w:rsid w:val="005E0645"/>
    <w:rsid w:val="005E35CD"/>
    <w:rsid w:val="00631D33"/>
    <w:rsid w:val="00652F31"/>
    <w:rsid w:val="006533FE"/>
    <w:rsid w:val="006A75BE"/>
    <w:rsid w:val="006C008E"/>
    <w:rsid w:val="006E34D7"/>
    <w:rsid w:val="00717B0A"/>
    <w:rsid w:val="00745FC1"/>
    <w:rsid w:val="007A1832"/>
    <w:rsid w:val="007A75ED"/>
    <w:rsid w:val="007D014D"/>
    <w:rsid w:val="00847EC8"/>
    <w:rsid w:val="008A0D6A"/>
    <w:rsid w:val="008C1633"/>
    <w:rsid w:val="008D1D39"/>
    <w:rsid w:val="00907E88"/>
    <w:rsid w:val="00912D2F"/>
    <w:rsid w:val="0094524E"/>
    <w:rsid w:val="00961D83"/>
    <w:rsid w:val="00993B65"/>
    <w:rsid w:val="009A353D"/>
    <w:rsid w:val="00A027B6"/>
    <w:rsid w:val="00A174DA"/>
    <w:rsid w:val="00A241B8"/>
    <w:rsid w:val="00A24C72"/>
    <w:rsid w:val="00A34204"/>
    <w:rsid w:val="00A459B3"/>
    <w:rsid w:val="00A512D1"/>
    <w:rsid w:val="00A85E81"/>
    <w:rsid w:val="00AA729A"/>
    <w:rsid w:val="00B01B9D"/>
    <w:rsid w:val="00B21BEB"/>
    <w:rsid w:val="00B275A4"/>
    <w:rsid w:val="00B4410E"/>
    <w:rsid w:val="00B845A8"/>
    <w:rsid w:val="00BA0CAD"/>
    <w:rsid w:val="00BA129A"/>
    <w:rsid w:val="00BA637D"/>
    <w:rsid w:val="00C2682B"/>
    <w:rsid w:val="00C30FA4"/>
    <w:rsid w:val="00C3135D"/>
    <w:rsid w:val="00C84D9F"/>
    <w:rsid w:val="00C90808"/>
    <w:rsid w:val="00CC3543"/>
    <w:rsid w:val="00D01BD8"/>
    <w:rsid w:val="00D46850"/>
    <w:rsid w:val="00E427E6"/>
    <w:rsid w:val="00E72E15"/>
    <w:rsid w:val="00EC76CF"/>
    <w:rsid w:val="00EC7E66"/>
    <w:rsid w:val="00EE6399"/>
    <w:rsid w:val="00F369D9"/>
    <w:rsid w:val="00FA016D"/>
    <w:rsid w:val="00FC4E1F"/>
    <w:rsid w:val="00FE0BCA"/>
    <w:rsid w:val="04BB51F4"/>
    <w:rsid w:val="065C29D0"/>
    <w:rsid w:val="06756FB0"/>
    <w:rsid w:val="08954D7F"/>
    <w:rsid w:val="11E81D94"/>
    <w:rsid w:val="12944D0B"/>
    <w:rsid w:val="16C90CBB"/>
    <w:rsid w:val="16DA137E"/>
    <w:rsid w:val="18DD304F"/>
    <w:rsid w:val="1C670CF9"/>
    <w:rsid w:val="25C822D6"/>
    <w:rsid w:val="25D07723"/>
    <w:rsid w:val="26266948"/>
    <w:rsid w:val="292658FB"/>
    <w:rsid w:val="297C7F54"/>
    <w:rsid w:val="2E66504B"/>
    <w:rsid w:val="2F8718C4"/>
    <w:rsid w:val="2FB26E64"/>
    <w:rsid w:val="33F17DA7"/>
    <w:rsid w:val="357F2F1F"/>
    <w:rsid w:val="38577ABF"/>
    <w:rsid w:val="3A96591D"/>
    <w:rsid w:val="3C31546D"/>
    <w:rsid w:val="3D4A7AA9"/>
    <w:rsid w:val="3DEE0526"/>
    <w:rsid w:val="3EBD7AC7"/>
    <w:rsid w:val="421A4152"/>
    <w:rsid w:val="444C515A"/>
    <w:rsid w:val="44EC1E56"/>
    <w:rsid w:val="45D6759E"/>
    <w:rsid w:val="45EB6576"/>
    <w:rsid w:val="485134E4"/>
    <w:rsid w:val="4AB5286E"/>
    <w:rsid w:val="50B00CB3"/>
    <w:rsid w:val="525E1E39"/>
    <w:rsid w:val="53210F94"/>
    <w:rsid w:val="58284804"/>
    <w:rsid w:val="58376366"/>
    <w:rsid w:val="5AF24227"/>
    <w:rsid w:val="5C8E4889"/>
    <w:rsid w:val="5E0119B2"/>
    <w:rsid w:val="5ED20E09"/>
    <w:rsid w:val="61A22C79"/>
    <w:rsid w:val="65963A23"/>
    <w:rsid w:val="6638351D"/>
    <w:rsid w:val="66976F3C"/>
    <w:rsid w:val="67EC10E3"/>
    <w:rsid w:val="6B5911A2"/>
    <w:rsid w:val="73F72D13"/>
    <w:rsid w:val="77F81475"/>
    <w:rsid w:val="789A55B6"/>
    <w:rsid w:val="7A2655D8"/>
    <w:rsid w:val="7BE20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D802-A1E8-424B-85A5-E6DADB416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194</Characters>
  <Lines>2</Lines>
  <Paragraphs>1</Paragraphs>
  <TotalTime>12</TotalTime>
  <ScaleCrop>false</ScaleCrop>
  <LinksUpToDate>false</LinksUpToDate>
  <CharactersWithSpaces>194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2020-10-08T06:59:00Z</dcterms:created>
  <dc:creator>Chou Mee</dc:creator>
  <cp:lastModifiedBy>ʕ •ᴥ•ʔ</cp:lastModifiedBy>
  <dcterms:modified xsi:type="dcterms:W3CDTF">2022-09-28T12:15:07Z</dcterms:modified>
  <dc:title>2017-2018学年度“优秀学生”拟评情况统计表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F8E35FEA1AB04710A2DCB3A733E79757</vt:lpwstr>
  </property>
</Properties>
</file>